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rPr>
      </w:pPr>
      <w:r w:rsidDel="00000000" w:rsidR="00000000" w:rsidRPr="00000000">
        <w:rPr>
          <w:b w:val="1"/>
          <w:rtl w:val="0"/>
        </w:rPr>
        <w:t xml:space="preserve">CMA Fest 2026: The Ultimate Country Music Fan Experience</w:t>
      </w:r>
    </w:p>
    <w:p w:rsidR="00000000" w:rsidDel="00000000" w:rsidP="00000000" w:rsidRDefault="00000000" w:rsidRPr="00000000" w14:paraId="00000002">
      <w:pPr>
        <w:numPr>
          <w:ilvl w:val="0"/>
          <w:numId w:val="2"/>
        </w:numPr>
        <w:spacing w:after="0" w:afterAutospacing="0" w:before="240" w:lineRule="auto"/>
        <w:ind w:left="720" w:hanging="360"/>
      </w:pPr>
      <w:r w:rsidDel="00000000" w:rsidR="00000000" w:rsidRPr="00000000">
        <w:rPr>
          <w:b w:val="1"/>
          <w:rtl w:val="0"/>
        </w:rPr>
        <w:t xml:space="preserve">Two lower level (100s) stadium passes</w:t>
      </w:r>
      <w:r w:rsidDel="00000000" w:rsidR="00000000" w:rsidRPr="00000000">
        <w:rPr>
          <w:rtl w:val="0"/>
        </w:rPr>
        <w:t xml:space="preserve"> for Thursday &amp; Friday nights at Nissan Stadium — get up close to country music’s biggest stars, with seats that bring you right into the heart of every anthem, guitar solo, and sing‑along moment.</w:t>
      </w:r>
    </w:p>
    <w:p w:rsidR="00000000" w:rsidDel="00000000" w:rsidP="00000000" w:rsidRDefault="00000000" w:rsidRPr="00000000" w14:paraId="00000003">
      <w:pPr>
        <w:numPr>
          <w:ilvl w:val="0"/>
          <w:numId w:val="2"/>
        </w:numPr>
        <w:spacing w:after="0" w:afterAutospacing="0" w:before="0" w:beforeAutospacing="0" w:lineRule="auto"/>
        <w:ind w:left="720" w:hanging="360"/>
      </w:pPr>
      <w:r w:rsidDel="00000000" w:rsidR="00000000" w:rsidRPr="00000000">
        <w:rPr>
          <w:rtl w:val="0"/>
        </w:rPr>
        <w:t xml:space="preserve"> </w:t>
      </w:r>
      <w:r w:rsidDel="00000000" w:rsidR="00000000" w:rsidRPr="00000000">
        <w:rPr>
          <w:b w:val="1"/>
          <w:rtl w:val="0"/>
        </w:rPr>
        <w:t xml:space="preserve">Fan Fair X admission for both days</w:t>
      </w:r>
      <w:r w:rsidDel="00000000" w:rsidR="00000000" w:rsidRPr="00000000">
        <w:rPr>
          <w:rtl w:val="0"/>
        </w:rPr>
        <w:t xml:space="preserve"> — rub elbows with rising stars and legends alike, enjoy acoustic sets, artist interviews, and exclusive merch — all in the comfort of Music City Center’s air‑conditioned halls.</w:t>
        <w:br w:type="textWrapping"/>
      </w:r>
    </w:p>
    <w:p w:rsidR="00000000" w:rsidDel="00000000" w:rsidP="00000000" w:rsidRDefault="00000000" w:rsidRPr="00000000" w14:paraId="00000004">
      <w:pPr>
        <w:numPr>
          <w:ilvl w:val="0"/>
          <w:numId w:val="2"/>
        </w:numPr>
        <w:spacing w:after="0" w:afterAutospacing="0" w:before="0" w:beforeAutospacing="0" w:lineRule="auto"/>
        <w:ind w:left="720" w:hanging="360"/>
      </w:pPr>
      <w:r w:rsidDel="00000000" w:rsidR="00000000" w:rsidRPr="00000000">
        <w:rPr>
          <w:rtl w:val="0"/>
        </w:rPr>
        <w:t xml:space="preserve"> </w:t>
      </w:r>
      <w:r w:rsidDel="00000000" w:rsidR="00000000" w:rsidRPr="00000000">
        <w:rPr>
          <w:b w:val="1"/>
          <w:rtl w:val="0"/>
        </w:rPr>
        <w:t xml:space="preserve">Access to every CMA Fest stage</w:t>
      </w:r>
      <w:r w:rsidDel="00000000" w:rsidR="00000000" w:rsidRPr="00000000">
        <w:rPr>
          <w:rtl w:val="0"/>
        </w:rPr>
        <w:t xml:space="preserve"> — explore over 200 live performances across downtown Nashville, from intimate songwriter rounds to big‑name headliners lighting up the city.</w:t>
        <w:br w:type="textWrapping"/>
      </w:r>
    </w:p>
    <w:p w:rsidR="00000000" w:rsidDel="00000000" w:rsidP="00000000" w:rsidRDefault="00000000" w:rsidRPr="00000000" w14:paraId="00000005">
      <w:pPr>
        <w:numPr>
          <w:ilvl w:val="0"/>
          <w:numId w:val="2"/>
        </w:numPr>
        <w:spacing w:after="0" w:afterAutospacing="0" w:before="0" w:beforeAutospacing="0" w:lineRule="auto"/>
        <w:ind w:left="720" w:hanging="360"/>
      </w:pPr>
      <w:r w:rsidDel="00000000" w:rsidR="00000000" w:rsidRPr="00000000">
        <w:rPr>
          <w:b w:val="1"/>
          <w:rtl w:val="0"/>
        </w:rPr>
        <w:t xml:space="preserve">3-night stay (Wednesday–Saturday)</w:t>
      </w:r>
      <w:r w:rsidDel="00000000" w:rsidR="00000000" w:rsidRPr="00000000">
        <w:rPr>
          <w:rtl w:val="0"/>
        </w:rPr>
        <w:t xml:space="preserve"> in a downtown Nashville hotel — just steps from Broadway’s neon‑lit honky‑tonks, world‑class dining, and the historic Ryman Auditorium.</w:t>
        <w:br w:type="textWrapping"/>
      </w:r>
    </w:p>
    <w:p w:rsidR="00000000" w:rsidDel="00000000" w:rsidP="00000000" w:rsidRDefault="00000000" w:rsidRPr="00000000" w14:paraId="00000006">
      <w:pPr>
        <w:numPr>
          <w:ilvl w:val="0"/>
          <w:numId w:val="2"/>
        </w:numPr>
        <w:spacing w:after="240" w:before="0" w:beforeAutospacing="0" w:lineRule="auto"/>
        <w:ind w:left="720" w:hanging="360"/>
      </w:pPr>
      <w:r w:rsidDel="00000000" w:rsidR="00000000" w:rsidRPr="00000000">
        <w:rPr>
          <w:b w:val="1"/>
          <w:rtl w:val="0"/>
        </w:rPr>
        <w:t xml:space="preserve">Winspire’s white‑glove booking &amp; concierge service</w:t>
      </w:r>
      <w:r w:rsidDel="00000000" w:rsidR="00000000" w:rsidRPr="00000000">
        <w:rPr>
          <w:rtl w:val="0"/>
        </w:rPr>
        <w:t xml:space="preserve">: winner simply packs their boots — we handle the rest.</w:t>
        <w:br w:type="textWrapping"/>
      </w:r>
    </w:p>
    <w:p w:rsidR="00000000" w:rsidDel="00000000" w:rsidP="00000000" w:rsidRDefault="00000000" w:rsidRPr="00000000" w14:paraId="00000007">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spacing w:after="240" w:before="240" w:lineRule="auto"/>
        <w:rPr>
          <w:b w:val="1"/>
        </w:rPr>
      </w:pPr>
      <w:r w:rsidDel="00000000" w:rsidR="00000000" w:rsidRPr="00000000">
        <w:rPr>
          <w:b w:val="1"/>
          <w:rtl w:val="0"/>
        </w:rPr>
        <w:t xml:space="preserve">Why this package captures bidders’ hearts (and raises paddles):</w:t>
      </w:r>
    </w:p>
    <w:p w:rsidR="00000000" w:rsidDel="00000000" w:rsidP="00000000" w:rsidRDefault="00000000" w:rsidRPr="00000000" w14:paraId="00000009">
      <w:pPr>
        <w:numPr>
          <w:ilvl w:val="0"/>
          <w:numId w:val="1"/>
        </w:numPr>
        <w:spacing w:after="0" w:afterAutospacing="0" w:before="240" w:lineRule="auto"/>
        <w:ind w:left="720" w:hanging="360"/>
      </w:pPr>
      <w:r w:rsidDel="00000000" w:rsidR="00000000" w:rsidRPr="00000000">
        <w:rPr>
          <w:b w:val="1"/>
          <w:rtl w:val="0"/>
        </w:rPr>
        <w:t xml:space="preserve">Bucket‑list power</w:t>
      </w:r>
      <w:r w:rsidDel="00000000" w:rsidR="00000000" w:rsidRPr="00000000">
        <w:rPr>
          <w:rtl w:val="0"/>
        </w:rPr>
        <w:t xml:space="preserve">: CMA Fest is the longest‑running country music festival in the world — an event most fans dream of, but few actually plan.</w:t>
        <w:br w:type="textWrapping"/>
      </w:r>
    </w:p>
    <w:p w:rsidR="00000000" w:rsidDel="00000000" w:rsidP="00000000" w:rsidRDefault="00000000" w:rsidRPr="00000000" w14:paraId="0000000A">
      <w:pPr>
        <w:numPr>
          <w:ilvl w:val="0"/>
          <w:numId w:val="1"/>
        </w:numPr>
        <w:spacing w:after="0" w:afterAutospacing="0" w:before="0" w:beforeAutospacing="0" w:lineRule="auto"/>
        <w:ind w:left="720" w:hanging="360"/>
      </w:pPr>
      <w:r w:rsidDel="00000000" w:rsidR="00000000" w:rsidRPr="00000000">
        <w:rPr>
          <w:rtl w:val="0"/>
        </w:rPr>
        <w:t xml:space="preserve"> </w:t>
      </w:r>
      <w:r w:rsidDel="00000000" w:rsidR="00000000" w:rsidRPr="00000000">
        <w:rPr>
          <w:b w:val="1"/>
          <w:rtl w:val="0"/>
        </w:rPr>
        <w:t xml:space="preserve">Premium, insider access</w:t>
      </w:r>
      <w:r w:rsidDel="00000000" w:rsidR="00000000" w:rsidRPr="00000000">
        <w:rPr>
          <w:rtl w:val="0"/>
        </w:rPr>
        <w:t xml:space="preserve">: Lower level stadium seats + Fan Fair X makes it more than a concert; it’s a four‑day immersion in Nashville’s biggest weekend.</w:t>
        <w:br w:type="textWrapping"/>
      </w:r>
    </w:p>
    <w:p w:rsidR="00000000" w:rsidDel="00000000" w:rsidP="00000000" w:rsidRDefault="00000000" w:rsidRPr="00000000" w14:paraId="0000000B">
      <w:pPr>
        <w:numPr>
          <w:ilvl w:val="0"/>
          <w:numId w:val="1"/>
        </w:numPr>
        <w:spacing w:after="0" w:afterAutospacing="0" w:before="0" w:beforeAutospacing="0" w:lineRule="auto"/>
        <w:ind w:left="720" w:hanging="360"/>
      </w:pPr>
      <w:r w:rsidDel="00000000" w:rsidR="00000000" w:rsidRPr="00000000">
        <w:rPr>
          <w:b w:val="1"/>
          <w:rtl w:val="0"/>
        </w:rPr>
        <w:t xml:space="preserve">Unforgettable memories</w:t>
      </w:r>
      <w:r w:rsidDel="00000000" w:rsidR="00000000" w:rsidRPr="00000000">
        <w:rPr>
          <w:rtl w:val="0"/>
        </w:rPr>
        <w:t xml:space="preserve">: The roar of 50,000 fans, surprise meet‑and‑greets, and nights spent walking Nashville’s neon‑lit streets.</w:t>
        <w:br w:type="textWrapping"/>
      </w:r>
    </w:p>
    <w:p w:rsidR="00000000" w:rsidDel="00000000" w:rsidP="00000000" w:rsidRDefault="00000000" w:rsidRPr="00000000" w14:paraId="0000000C">
      <w:pPr>
        <w:numPr>
          <w:ilvl w:val="0"/>
          <w:numId w:val="1"/>
        </w:numPr>
        <w:spacing w:after="240" w:before="0" w:beforeAutospacing="0" w:lineRule="auto"/>
        <w:ind w:left="720" w:hanging="360"/>
      </w:pPr>
      <w:r w:rsidDel="00000000" w:rsidR="00000000" w:rsidRPr="00000000">
        <w:rPr>
          <w:rtl w:val="0"/>
        </w:rPr>
        <w:t xml:space="preserve"> </w:t>
      </w:r>
      <w:r w:rsidDel="00000000" w:rsidR="00000000" w:rsidRPr="00000000">
        <w:rPr>
          <w:b w:val="1"/>
          <w:rtl w:val="0"/>
        </w:rPr>
        <w:t xml:space="preserve">Turnkey ease</w:t>
      </w:r>
      <w:r w:rsidDel="00000000" w:rsidR="00000000" w:rsidRPr="00000000">
        <w:rPr>
          <w:rtl w:val="0"/>
        </w:rPr>
        <w:t xml:space="preserve">: Hotel, passes, and concierge‑level planning mean the winning bidder simply shows up and lives the music.</w:t>
        <w:br w:type="textWrapping"/>
      </w:r>
    </w:p>
    <w:p w:rsidR="00000000" w:rsidDel="00000000" w:rsidP="00000000" w:rsidRDefault="00000000" w:rsidRPr="00000000" w14:paraId="0000000D">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spacing w:after="240" w:before="240" w:lineRule="auto"/>
        <w:rPr>
          <w:b w:val="1"/>
        </w:rPr>
      </w:pPr>
      <w:r w:rsidDel="00000000" w:rsidR="00000000" w:rsidRPr="00000000">
        <w:rPr>
          <w:rtl w:val="0"/>
        </w:rPr>
        <w:t xml:space="preserve"> </w:t>
      </w:r>
      <w:r w:rsidDel="00000000" w:rsidR="00000000" w:rsidRPr="00000000">
        <w:rPr>
          <w:b w:val="1"/>
          <w:rtl w:val="0"/>
        </w:rPr>
        <w:t xml:space="preserve">Auctioneer close (Winspire tone):</w:t>
      </w:r>
    </w:p>
    <w:p w:rsidR="00000000" w:rsidDel="00000000" w:rsidP="00000000" w:rsidRDefault="00000000" w:rsidRPr="00000000" w14:paraId="0000000F">
      <w:pPr>
        <w:spacing w:after="240" w:before="240" w:lineRule="auto"/>
        <w:ind w:left="600" w:right="600" w:firstLine="0"/>
        <w:rPr/>
      </w:pPr>
      <w:r w:rsidDel="00000000" w:rsidR="00000000" w:rsidRPr="00000000">
        <w:rPr>
          <w:rtl w:val="0"/>
        </w:rPr>
        <w:t xml:space="preserve">“Picture yourself in lower level seats as guitars light up the Nashville night… meeting your favorite artists by day… and living the soundtrack of summer in the heart of country music. It’s not just a concert — it’s CMA Fest 2026, and tonight, you can make it yours. Who’ll open the bidding?”</w:t>
      </w:r>
    </w:p>
    <w:p w:rsidR="00000000" w:rsidDel="00000000" w:rsidP="00000000" w:rsidRDefault="00000000" w:rsidRPr="00000000" w14:paraId="00000010">
      <w:pPr>
        <w:rPr>
          <w:b w:val="1"/>
          <w:sz w:val="28"/>
          <w:szCs w:val="28"/>
        </w:rPr>
      </w:pPr>
      <w:r w:rsidDel="00000000" w:rsidR="00000000" w:rsidRPr="00000000">
        <w:rPr>
          <w:rtl w:val="0"/>
        </w:rPr>
      </w:r>
    </w:p>
    <w:sectPr>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A91BCC"/>
    <w:rPr>
      <w:color w:val="0563c1" w:themeColor="hyperlink"/>
      <w:u w:val="single"/>
    </w:rPr>
  </w:style>
  <w:style w:type="character" w:styleId="UnresolvedMention">
    <w:name w:val="Unresolved Mention"/>
    <w:basedOn w:val="DefaultParagraphFont"/>
    <w:uiPriority w:val="99"/>
    <w:semiHidden w:val="1"/>
    <w:unhideWhenUsed w:val="1"/>
    <w:rsid w:val="00A91BCC"/>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aEo2yNh6J/Vw6+4HHS34l8cWQ==">CgMxLjA4AHIhMXRGNnAwREM0N0xOcFpiMlpfbVZDZkpzTHVod3NxczZU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2025-07-25T15:36:00Z</dcterms:created>
  <dc:creator>Johannes Kaut</dc:creator>
</cp:coreProperties>
</file>